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853DA" w14:textId="2705307E" w:rsidR="001F257F" w:rsidRPr="00321BF7" w:rsidRDefault="00900BE8">
      <w:pPr>
        <w:rPr>
          <w:b/>
          <w:bCs/>
          <w:sz w:val="28"/>
          <w:szCs w:val="28"/>
        </w:rPr>
      </w:pPr>
      <w:r w:rsidRPr="00321BF7">
        <w:rPr>
          <w:b/>
          <w:bCs/>
          <w:sz w:val="28"/>
          <w:szCs w:val="28"/>
        </w:rPr>
        <w:t>Hinweise zum 3 D Druck</w:t>
      </w:r>
    </w:p>
    <w:p w14:paraId="7ECFF69E" w14:textId="3F3EB385" w:rsidR="00900BE8" w:rsidRDefault="00900BE8">
      <w:r>
        <w:t xml:space="preserve">Es gibt zwei Unterteile und zwei Gehäusedeckel, die </w:t>
      </w:r>
      <w:r w:rsidR="00321BF7">
        <w:t>jeweils</w:t>
      </w:r>
      <w:r>
        <w:t xml:space="preserve"> miteinander kompatibel sind:</w:t>
      </w:r>
      <w:r>
        <w:br/>
        <w:t>- Gehäuse-Unterteil für Raspberry Pi 3</w:t>
      </w:r>
      <w:r>
        <w:br/>
      </w:r>
      <w:r>
        <w:t xml:space="preserve">- Gehäuse-Unterteil für Raspberry Pi </w:t>
      </w:r>
      <w:r>
        <w:t>4</w:t>
      </w:r>
      <w:r>
        <w:br/>
        <w:t>- Deckel (schlicht/einfarbig) ohne Logo</w:t>
      </w:r>
      <w:r>
        <w:br/>
        <w:t xml:space="preserve">- Deckel mit </w:t>
      </w:r>
      <w:proofErr w:type="spellStart"/>
      <w:r>
        <w:t>Firemon</w:t>
      </w:r>
      <w:proofErr w:type="spellEnd"/>
      <w:r>
        <w:t>-Logo</w:t>
      </w:r>
    </w:p>
    <w:p w14:paraId="505BF029" w14:textId="77777777" w:rsidR="00900BE8" w:rsidRDefault="00900BE8"/>
    <w:p w14:paraId="08DE9A69" w14:textId="21F91718" w:rsidR="00900BE8" w:rsidRDefault="00900BE8">
      <w:r w:rsidRPr="00321BF7">
        <w:rPr>
          <w:b/>
          <w:bCs/>
        </w:rPr>
        <w:t>Druckeinstellungen</w:t>
      </w:r>
      <w:r>
        <w:br/>
        <w:t xml:space="preserve">Qualität: 0,2mm </w:t>
      </w:r>
      <w:r>
        <w:br/>
      </w:r>
      <w:proofErr w:type="spellStart"/>
      <w:r>
        <w:t>Infill</w:t>
      </w:r>
      <w:proofErr w:type="spellEnd"/>
      <w:r>
        <w:t>: 100 %</w:t>
      </w:r>
      <w:r>
        <w:br/>
        <w:t>Filament: PETG 1,75mm (z.B. Schwarz)</w:t>
      </w:r>
      <w:r>
        <w:br/>
        <w:t>Unterteil: Aufrecht mit Stützen drucken</w:t>
      </w:r>
      <w:r>
        <w:br/>
        <w:t xml:space="preserve">Oberteil: Auf dem Kopf liegend ohne Stützen drucken, auf Wunsch mit </w:t>
      </w:r>
      <w:proofErr w:type="spellStart"/>
      <w:r>
        <w:t>Firemon</w:t>
      </w:r>
      <w:proofErr w:type="spellEnd"/>
      <w:r>
        <w:t>-Logo (dazu zusätzlich rotes und weißes Filament nötig)</w:t>
      </w:r>
    </w:p>
    <w:p w14:paraId="63D8C67F" w14:textId="77777777" w:rsidR="00900BE8" w:rsidRDefault="00900BE8"/>
    <w:p w14:paraId="4E2AD10D" w14:textId="1E4B3E05" w:rsidR="00900BE8" w:rsidRDefault="00900BE8">
      <w:r>
        <w:t>Alle Dateien liegen als STL vor und können mit allen gängigen 3D-Druckern verarbeitet werden.</w:t>
      </w:r>
      <w:r>
        <w:br/>
      </w:r>
    </w:p>
    <w:p w14:paraId="71BF456A" w14:textId="3B487408" w:rsidR="00900BE8" w:rsidRDefault="00900BE8">
      <w:r>
        <w:t>Außerdem liegen Projektdatei</w:t>
      </w:r>
      <w:r w:rsidR="005307ED">
        <w:t>e</w:t>
      </w:r>
      <w:r>
        <w:t xml:space="preserve">n für </w:t>
      </w:r>
      <w:proofErr w:type="spellStart"/>
      <w:r>
        <w:t>Bambu</w:t>
      </w:r>
      <w:proofErr w:type="spellEnd"/>
      <w:r>
        <w:t xml:space="preserve">-Studio im Format 3mf vor, die man mit dem </w:t>
      </w:r>
      <w:proofErr w:type="spellStart"/>
      <w:r>
        <w:t>Bambu</w:t>
      </w:r>
      <w:proofErr w:type="spellEnd"/>
      <w:r w:rsidR="00321BF7">
        <w:t xml:space="preserve"> La</w:t>
      </w:r>
      <w:r>
        <w:t>b X1C beim Digitalzentrum des Amtes Süderbrarup ausdrucken kann. Diese Dateien richten sich an Einsteiger, die sich mit den Einstellungen</w:t>
      </w:r>
      <w:r w:rsidR="00321BF7">
        <w:t xml:space="preserve"> unsicher</w:t>
      </w:r>
      <w:r>
        <w:t xml:space="preserve"> sind. Hier muss einfach nur z.B. schwarzes PETG in </w:t>
      </w:r>
      <w:r w:rsidR="00321BF7">
        <w:t>AMS-Einheit</w:t>
      </w:r>
      <w:r>
        <w:t xml:space="preserve"> 1 des Druckers eingelegt werden und auf slicen bzw. drucken geklickt werden. </w:t>
      </w:r>
      <w:r w:rsidR="00321BF7">
        <w:t>Falls der mehrfarbige Deckel gedruckt werden soll, muss rotes PETG in Einheit 2 und weißes PETG in Einheit 3 des AMS eingelegt werden.</w:t>
      </w:r>
    </w:p>
    <w:sectPr w:rsidR="00900B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E8"/>
    <w:rsid w:val="001F257F"/>
    <w:rsid w:val="00321BF7"/>
    <w:rsid w:val="00327F9A"/>
    <w:rsid w:val="00505A21"/>
    <w:rsid w:val="005307ED"/>
    <w:rsid w:val="00817ED9"/>
    <w:rsid w:val="008760E5"/>
    <w:rsid w:val="00900BE8"/>
    <w:rsid w:val="00CA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BF39"/>
  <w15:chartTrackingRefBased/>
  <w15:docId w15:val="{5380AD73-F894-44BE-B78D-7EC386E9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00B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00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00B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00B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00B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00B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00B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00B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00B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00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00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00B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00BE8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00BE8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00BE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00BE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00BE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00BE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00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00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00B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00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00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00BE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00BE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00BE8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00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00BE8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00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Wacker</dc:creator>
  <cp:keywords/>
  <dc:description/>
  <cp:lastModifiedBy>Christoph Wacker</cp:lastModifiedBy>
  <cp:revision>2</cp:revision>
  <dcterms:created xsi:type="dcterms:W3CDTF">2025-04-29T14:21:00Z</dcterms:created>
  <dcterms:modified xsi:type="dcterms:W3CDTF">2025-04-29T14:38:00Z</dcterms:modified>
</cp:coreProperties>
</file>